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2A3AE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中国科学院沈阳应用生态研究所</w:t>
      </w:r>
    </w:p>
    <w:p w14:paraId="2050DB78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公共技术中心检测业务委托书</w:t>
      </w:r>
    </w:p>
    <w:p w14:paraId="4F95C034">
      <w:pPr>
        <w:jc w:val="center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/>
          <w:b/>
          <w:bCs/>
          <w:sz w:val="22"/>
          <w:szCs w:val="22"/>
          <w:lang w:val="en-US" w:eastAsia="zh-CN"/>
        </w:rPr>
        <w:t>委托书编号：</w:t>
      </w:r>
    </w:p>
    <w:tbl>
      <w:tblPr>
        <w:tblStyle w:val="7"/>
        <w:tblW w:w="9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227"/>
        <w:gridCol w:w="2016"/>
        <w:gridCol w:w="1710"/>
        <w:gridCol w:w="1035"/>
        <w:gridCol w:w="1951"/>
      </w:tblGrid>
      <w:tr w14:paraId="7C919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800" w:type="dxa"/>
            <w:vAlign w:val="center"/>
          </w:tcPr>
          <w:p w14:paraId="38E78597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团队名称</w:t>
            </w:r>
          </w:p>
        </w:tc>
        <w:tc>
          <w:tcPr>
            <w:tcW w:w="3243" w:type="dxa"/>
            <w:gridSpan w:val="2"/>
            <w:vAlign w:val="center"/>
          </w:tcPr>
          <w:p w14:paraId="79B425F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Align w:val="center"/>
          </w:tcPr>
          <w:p w14:paraId="40620EB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负责人签字</w:t>
            </w:r>
          </w:p>
        </w:tc>
        <w:tc>
          <w:tcPr>
            <w:tcW w:w="2986" w:type="dxa"/>
            <w:gridSpan w:val="2"/>
            <w:vAlign w:val="center"/>
          </w:tcPr>
          <w:p w14:paraId="2770E2E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9062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800" w:type="dxa"/>
            <w:vAlign w:val="center"/>
          </w:tcPr>
          <w:p w14:paraId="241840D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项目名称与来源</w:t>
            </w:r>
          </w:p>
        </w:tc>
        <w:tc>
          <w:tcPr>
            <w:tcW w:w="3243" w:type="dxa"/>
            <w:gridSpan w:val="2"/>
            <w:vAlign w:val="center"/>
          </w:tcPr>
          <w:p w14:paraId="16AD837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Align w:val="center"/>
          </w:tcPr>
          <w:p w14:paraId="1E12787E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负责人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邮箱</w:t>
            </w:r>
          </w:p>
        </w:tc>
        <w:tc>
          <w:tcPr>
            <w:tcW w:w="2986" w:type="dxa"/>
            <w:gridSpan w:val="2"/>
            <w:vAlign w:val="center"/>
          </w:tcPr>
          <w:p w14:paraId="68094CFD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D37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800" w:type="dxa"/>
            <w:vAlign w:val="center"/>
          </w:tcPr>
          <w:p w14:paraId="2AEC10B0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样品名称</w:t>
            </w:r>
          </w:p>
        </w:tc>
        <w:tc>
          <w:tcPr>
            <w:tcW w:w="3243" w:type="dxa"/>
            <w:gridSpan w:val="2"/>
            <w:vAlign w:val="center"/>
          </w:tcPr>
          <w:p w14:paraId="2B572D2C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Align w:val="center"/>
          </w:tcPr>
          <w:p w14:paraId="14DCDB06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样品数量</w:t>
            </w:r>
          </w:p>
          <w:p w14:paraId="7D1E3C1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（以实际数量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/针数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</w:rPr>
              <w:t>为准）</w:t>
            </w:r>
          </w:p>
        </w:tc>
        <w:tc>
          <w:tcPr>
            <w:tcW w:w="2986" w:type="dxa"/>
            <w:gridSpan w:val="2"/>
            <w:vAlign w:val="center"/>
          </w:tcPr>
          <w:p w14:paraId="56CEC761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ED7C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800" w:type="dxa"/>
            <w:vAlign w:val="center"/>
          </w:tcPr>
          <w:p w14:paraId="0A837BF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样品状态</w:t>
            </w:r>
          </w:p>
          <w:p w14:paraId="267D856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与特征描述</w:t>
            </w:r>
          </w:p>
        </w:tc>
        <w:tc>
          <w:tcPr>
            <w:tcW w:w="3243" w:type="dxa"/>
            <w:gridSpan w:val="2"/>
            <w:vAlign w:val="center"/>
          </w:tcPr>
          <w:p w14:paraId="25293D3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Align w:val="center"/>
          </w:tcPr>
          <w:p w14:paraId="50CF028C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中心编号</w:t>
            </w:r>
          </w:p>
          <w:p w14:paraId="420D6CB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  <w:lang w:val="en-US" w:eastAsia="zh-CN"/>
              </w:rPr>
              <w:t>(委托书编号+样品流水号)</w:t>
            </w:r>
          </w:p>
        </w:tc>
        <w:tc>
          <w:tcPr>
            <w:tcW w:w="2986" w:type="dxa"/>
            <w:gridSpan w:val="2"/>
            <w:vAlign w:val="center"/>
          </w:tcPr>
          <w:p w14:paraId="353D21CE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E04E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800" w:type="dxa"/>
            <w:vAlign w:val="center"/>
          </w:tcPr>
          <w:p w14:paraId="32916CED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检测类型</w:t>
            </w:r>
          </w:p>
        </w:tc>
        <w:tc>
          <w:tcPr>
            <w:tcW w:w="3243" w:type="dxa"/>
            <w:gridSpan w:val="2"/>
            <w:vAlign w:val="center"/>
          </w:tcPr>
          <w:p w14:paraId="65B8E8BD">
            <w:pPr>
              <w:spacing w:line="240" w:lineRule="auto"/>
              <w:jc w:val="both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 w:ascii="宋体" w:hAnsi="宋体"/>
              </w:rPr>
              <w:t>样品委托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 w:ascii="宋体" w:hAnsi="宋体"/>
              </w:rPr>
              <w:t>仅上机</w:t>
            </w:r>
          </w:p>
          <w:p w14:paraId="34C00619">
            <w:pPr>
              <w:spacing w:line="240" w:lineRule="auto"/>
              <w:jc w:val="both"/>
              <w:rPr>
                <w:rFonts w:hint="default" w:ascii="宋体" w:hAnsi="宋体" w:eastAsia="宋体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 w:ascii="宋体" w:hAnsi="宋体" w:eastAsia="宋体"/>
                <w:lang w:val="en-US" w:eastAsia="zh-CN"/>
              </w:rPr>
              <w:t>其它：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1710" w:type="dxa"/>
            <w:vAlign w:val="center"/>
          </w:tcPr>
          <w:p w14:paraId="3D7DB99B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是否出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具</w:t>
            </w:r>
          </w:p>
          <w:p w14:paraId="66474040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CMA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报告</w:t>
            </w:r>
          </w:p>
        </w:tc>
        <w:tc>
          <w:tcPr>
            <w:tcW w:w="2986" w:type="dxa"/>
            <w:gridSpan w:val="2"/>
            <w:vAlign w:val="center"/>
          </w:tcPr>
          <w:p w14:paraId="2E00E8D8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是        </w:t>
            </w: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否</w:t>
            </w:r>
          </w:p>
        </w:tc>
      </w:tr>
      <w:tr w14:paraId="01615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  <w:jc w:val="center"/>
        </w:trPr>
        <w:tc>
          <w:tcPr>
            <w:tcW w:w="1800" w:type="dxa"/>
            <w:shd w:val="clear" w:color="auto" w:fill="auto"/>
            <w:vAlign w:val="center"/>
          </w:tcPr>
          <w:p w14:paraId="36657C28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仪器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名称、型号</w:t>
            </w:r>
          </w:p>
          <w:p w14:paraId="20FA838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共享情况</w:t>
            </w:r>
          </w:p>
          <w:p w14:paraId="37FA1662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val="en-US" w:eastAsia="zh-CN"/>
              </w:rPr>
              <w:t>样品委托不填此项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7939" w:type="dxa"/>
            <w:gridSpan w:val="5"/>
            <w:shd w:val="clear" w:color="auto" w:fill="auto"/>
            <w:vAlign w:val="center"/>
          </w:tcPr>
          <w:p w14:paraId="43F099F4">
            <w:pPr>
              <w:spacing w:line="240" w:lineRule="auto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①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/>
                <w:lang w:eastAsia="zh-CN"/>
              </w:rPr>
              <w:t>□</w:t>
            </w:r>
            <w:r>
              <w:rPr>
                <w:rFonts w:hint="eastAsia" w:ascii="宋体" w:hAnsi="宋体" w:eastAsia="宋体"/>
              </w:rPr>
              <w:t xml:space="preserve"> 院共享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</w:rPr>
              <w:t>□ 所共享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>□ 非共享</w:t>
            </w:r>
          </w:p>
          <w:p w14:paraId="3156661D">
            <w:pPr>
              <w:spacing w:line="24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②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/>
              </w:rPr>
              <w:t>□ 院共享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</w:rPr>
              <w:t>□ 所共享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>□ 非共享</w:t>
            </w:r>
          </w:p>
          <w:p w14:paraId="3C0B5DD7">
            <w:pPr>
              <w:spacing w:line="24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③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/>
              </w:rPr>
              <w:t>□ 院共享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</w:rPr>
              <w:t>□ 所共享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>□ 非共享</w:t>
            </w:r>
          </w:p>
          <w:p w14:paraId="5B9B95C7">
            <w:pPr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④</w:t>
            </w:r>
            <w:r>
              <w:rPr>
                <w:rFonts w:hint="eastAsia" w:ascii="宋体" w:hAnsi="宋体" w:eastAsia="宋体"/>
                <w:u w:val="single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/>
              </w:rPr>
              <w:t>□ 院共享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</w:rPr>
              <w:t>□ 所共享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</w:rPr>
              <w:t>□ 非共享</w:t>
            </w:r>
          </w:p>
        </w:tc>
      </w:tr>
      <w:tr w14:paraId="17923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00" w:type="dxa"/>
            <w:vAlign w:val="center"/>
          </w:tcPr>
          <w:p w14:paraId="0CA42B18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委托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3243" w:type="dxa"/>
            <w:gridSpan w:val="2"/>
            <w:vAlign w:val="center"/>
          </w:tcPr>
          <w:p w14:paraId="65C511C5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Align w:val="center"/>
          </w:tcPr>
          <w:p w14:paraId="29241292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计划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完成日期</w:t>
            </w:r>
          </w:p>
        </w:tc>
        <w:tc>
          <w:tcPr>
            <w:tcW w:w="2986" w:type="dxa"/>
            <w:gridSpan w:val="2"/>
            <w:vAlign w:val="center"/>
          </w:tcPr>
          <w:p w14:paraId="2B094169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E0EF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800" w:type="dxa"/>
            <w:vAlign w:val="center"/>
          </w:tcPr>
          <w:p w14:paraId="79F05336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测试参数</w:t>
            </w:r>
          </w:p>
        </w:tc>
        <w:tc>
          <w:tcPr>
            <w:tcW w:w="7939" w:type="dxa"/>
            <w:gridSpan w:val="5"/>
            <w:vAlign w:val="center"/>
          </w:tcPr>
          <w:p w14:paraId="3458C061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7813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800" w:type="dxa"/>
            <w:vAlign w:val="center"/>
          </w:tcPr>
          <w:p w14:paraId="073FB460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检测依据及</w:t>
            </w:r>
          </w:p>
          <w:p w14:paraId="7C7239FC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测试要求</w:t>
            </w:r>
          </w:p>
        </w:tc>
        <w:tc>
          <w:tcPr>
            <w:tcW w:w="7939" w:type="dxa"/>
            <w:gridSpan w:val="5"/>
            <w:vAlign w:val="center"/>
          </w:tcPr>
          <w:p w14:paraId="29700A8B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1D4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  <w:jc w:val="center"/>
        </w:trPr>
        <w:tc>
          <w:tcPr>
            <w:tcW w:w="1800" w:type="dxa"/>
            <w:vAlign w:val="center"/>
          </w:tcPr>
          <w:p w14:paraId="0B07E543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样品处理</w:t>
            </w:r>
          </w:p>
          <w:p w14:paraId="0AD84169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简单描述</w:t>
            </w:r>
          </w:p>
        </w:tc>
        <w:tc>
          <w:tcPr>
            <w:tcW w:w="7939" w:type="dxa"/>
            <w:gridSpan w:val="5"/>
            <w:vAlign w:val="center"/>
          </w:tcPr>
          <w:p w14:paraId="42B2680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101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800" w:type="dxa"/>
            <w:vAlign w:val="center"/>
          </w:tcPr>
          <w:p w14:paraId="59D6AE3F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预计费用</w:t>
            </w:r>
          </w:p>
          <w:p w14:paraId="64511EE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  <w:lang w:val="en-US" w:eastAsia="zh-CN"/>
              </w:rPr>
              <w:t>（实际费用以结算单为准）</w:t>
            </w:r>
          </w:p>
        </w:tc>
        <w:tc>
          <w:tcPr>
            <w:tcW w:w="3243" w:type="dxa"/>
            <w:gridSpan w:val="2"/>
            <w:vAlign w:val="center"/>
          </w:tcPr>
          <w:p w14:paraId="1BC3CE51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Align w:val="center"/>
          </w:tcPr>
          <w:p w14:paraId="4BACEF5D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余样处理</w:t>
            </w:r>
          </w:p>
        </w:tc>
        <w:tc>
          <w:tcPr>
            <w:tcW w:w="2986" w:type="dxa"/>
            <w:gridSpan w:val="2"/>
            <w:vAlign w:val="center"/>
          </w:tcPr>
          <w:p w14:paraId="7665CBA6">
            <w:pPr>
              <w:spacing w:line="240" w:lineRule="auto"/>
              <w:ind w:firstLine="420" w:firstLineChars="200"/>
            </w:pP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 w:ascii="宋体" w:hAnsi="宋体"/>
              </w:rPr>
              <w:t>自行取回</w:t>
            </w:r>
          </w:p>
          <w:p w14:paraId="254D1439">
            <w:pPr>
              <w:spacing w:line="240" w:lineRule="auto"/>
              <w:ind w:firstLine="420" w:firstLineChars="200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/>
              </w:rPr>
              <w:t xml:space="preserve">□ </w:t>
            </w:r>
            <w:r>
              <w:rPr>
                <w:rFonts w:hint="eastAsia" w:ascii="宋体" w:hAnsi="宋体"/>
              </w:rPr>
              <w:t>实验消耗后废弃</w:t>
            </w:r>
          </w:p>
        </w:tc>
      </w:tr>
      <w:tr w14:paraId="3D2FA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800" w:type="dxa"/>
            <w:vAlign w:val="center"/>
          </w:tcPr>
          <w:p w14:paraId="3733746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数据格式</w:t>
            </w:r>
          </w:p>
        </w:tc>
        <w:tc>
          <w:tcPr>
            <w:tcW w:w="7939" w:type="dxa"/>
            <w:gridSpan w:val="5"/>
            <w:vAlign w:val="center"/>
          </w:tcPr>
          <w:p w14:paraId="740D63F8">
            <w:pPr>
              <w:spacing w:line="240" w:lineRule="auto"/>
              <w:jc w:val="both"/>
              <w:rPr>
                <w:rFonts w:hint="eastAsia" w:ascii="宋体" w:hAnsi="宋体" w:eastAsia="宋体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2"/>
                <w:lang w:val="en-US" w:eastAsia="zh-CN"/>
              </w:rPr>
              <w:t xml:space="preserve"> 结果汇总表                    </w:t>
            </w:r>
            <w:r>
              <w:rPr>
                <w:rFonts w:hint="eastAsia" w:ascii="宋体" w:hAnsi="宋体" w:eastAsia="宋体"/>
                <w:sz w:val="21"/>
                <w:szCs w:val="22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2"/>
                <w:lang w:val="en-US" w:eastAsia="zh-CN"/>
              </w:rPr>
              <w:t xml:space="preserve"> 图片、图谱    </w:t>
            </w:r>
          </w:p>
          <w:p w14:paraId="529DB735">
            <w:pPr>
              <w:spacing w:line="240" w:lineRule="auto"/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2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2"/>
                <w:lang w:val="en-US" w:eastAsia="zh-CN"/>
              </w:rPr>
              <w:t xml:space="preserve"> 工作站导出原始记录            </w:t>
            </w:r>
            <w:r>
              <w:rPr>
                <w:rFonts w:hint="eastAsia" w:ascii="宋体" w:hAnsi="宋体" w:eastAsia="宋体"/>
                <w:sz w:val="21"/>
                <w:szCs w:val="22"/>
                <w:lang w:eastAsia="zh-CN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2"/>
                <w:lang w:val="en-US" w:eastAsia="zh-CN"/>
              </w:rPr>
              <w:t xml:space="preserve"> 其它</w:t>
            </w:r>
            <w:r>
              <w:rPr>
                <w:rFonts w:hint="eastAsia" w:ascii="宋体" w:hAnsi="宋体" w:eastAsia="宋体"/>
                <w:sz w:val="21"/>
                <w:szCs w:val="22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/>
                <w:sz w:val="21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2"/>
              </w:rPr>
              <w:t>□</w:t>
            </w:r>
            <w:r>
              <w:rPr>
                <w:rFonts w:hint="eastAsia" w:ascii="宋体" w:hAnsi="宋体" w:eastAsia="宋体"/>
                <w:sz w:val="21"/>
                <w:szCs w:val="22"/>
                <w:lang w:val="en-US" w:eastAsia="zh-CN"/>
              </w:rPr>
              <w:t>无</w:t>
            </w:r>
          </w:p>
        </w:tc>
      </w:tr>
      <w:tr w14:paraId="3F7AC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800" w:type="dxa"/>
            <w:vAlign w:val="center"/>
          </w:tcPr>
          <w:p w14:paraId="711A1AA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备注</w:t>
            </w:r>
          </w:p>
        </w:tc>
        <w:tc>
          <w:tcPr>
            <w:tcW w:w="7939" w:type="dxa"/>
            <w:gridSpan w:val="5"/>
            <w:vAlign w:val="center"/>
          </w:tcPr>
          <w:p w14:paraId="00E23B41">
            <w:pPr>
              <w:spacing w:line="360" w:lineRule="auto"/>
              <w:ind w:firstLine="420" w:firstLineChars="200"/>
              <w:rPr>
                <w:rFonts w:hint="eastAsia" w:ascii="宋体" w:hAnsi="宋体" w:eastAsia="宋体"/>
              </w:rPr>
            </w:pPr>
          </w:p>
        </w:tc>
      </w:tr>
      <w:tr w14:paraId="75900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800" w:type="dxa"/>
            <w:vMerge w:val="restart"/>
            <w:vAlign w:val="center"/>
          </w:tcPr>
          <w:p w14:paraId="161BCF23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委托方</w:t>
            </w:r>
          </w:p>
        </w:tc>
        <w:tc>
          <w:tcPr>
            <w:tcW w:w="1227" w:type="dxa"/>
            <w:vAlign w:val="center"/>
          </w:tcPr>
          <w:p w14:paraId="609B79F5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2016" w:type="dxa"/>
            <w:vAlign w:val="center"/>
          </w:tcPr>
          <w:p w14:paraId="3DCCA145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06E5AC74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承检方</w:t>
            </w:r>
          </w:p>
        </w:tc>
        <w:tc>
          <w:tcPr>
            <w:tcW w:w="1035" w:type="dxa"/>
            <w:vAlign w:val="center"/>
          </w:tcPr>
          <w:p w14:paraId="7B787514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951" w:type="dxa"/>
            <w:vAlign w:val="center"/>
          </w:tcPr>
          <w:p w14:paraId="3D484119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B1CD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800" w:type="dxa"/>
            <w:vMerge w:val="continue"/>
            <w:vAlign w:val="center"/>
          </w:tcPr>
          <w:p w14:paraId="5F163D87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227" w:type="dxa"/>
            <w:vAlign w:val="center"/>
          </w:tcPr>
          <w:p w14:paraId="2A7C081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2016" w:type="dxa"/>
            <w:vAlign w:val="center"/>
          </w:tcPr>
          <w:p w14:paraId="71ABD56E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4E0B6C3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6A943652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951" w:type="dxa"/>
            <w:vAlign w:val="center"/>
          </w:tcPr>
          <w:p w14:paraId="31A4E717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23F5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00" w:type="dxa"/>
            <w:vMerge w:val="continue"/>
            <w:vAlign w:val="center"/>
          </w:tcPr>
          <w:p w14:paraId="0818FA21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227" w:type="dxa"/>
            <w:vAlign w:val="center"/>
          </w:tcPr>
          <w:p w14:paraId="6A5E614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2016" w:type="dxa"/>
            <w:vAlign w:val="center"/>
          </w:tcPr>
          <w:p w14:paraId="7811D405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710" w:type="dxa"/>
            <w:vMerge w:val="continue"/>
            <w:vAlign w:val="center"/>
          </w:tcPr>
          <w:p w14:paraId="20A7D846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5" w:type="dxa"/>
            <w:vAlign w:val="center"/>
          </w:tcPr>
          <w:p w14:paraId="53DA6694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1951" w:type="dxa"/>
            <w:vAlign w:val="center"/>
          </w:tcPr>
          <w:p w14:paraId="5CB9ED6F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</w:tbl>
    <w:p w14:paraId="709FA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textAlignment w:val="auto"/>
        <w:rPr>
          <w:rFonts w:hint="eastAsia" w:ascii="宋体" w:hAnsi="宋体" w:eastAsia="宋体"/>
          <w:sz w:val="20"/>
          <w:szCs w:val="21"/>
        </w:rPr>
      </w:pPr>
      <w:r>
        <w:rPr>
          <w:rFonts w:hint="eastAsia" w:ascii="宋体" w:hAnsi="宋体" w:eastAsia="宋体"/>
          <w:sz w:val="20"/>
          <w:szCs w:val="21"/>
        </w:rPr>
        <w:t>注：1.委托书（一式三份），</w:t>
      </w:r>
      <w:r>
        <w:rPr>
          <w:rFonts w:hint="eastAsia" w:ascii="宋体" w:hAnsi="宋体" w:eastAsia="宋体"/>
          <w:sz w:val="20"/>
          <w:szCs w:val="21"/>
          <w:lang w:val="en-US" w:eastAsia="zh-CN"/>
        </w:rPr>
        <w:t>委托方和承检方</w:t>
      </w:r>
      <w:r>
        <w:rPr>
          <w:rFonts w:hint="eastAsia" w:ascii="宋体" w:hAnsi="宋体" w:eastAsia="宋体"/>
          <w:sz w:val="20"/>
          <w:szCs w:val="21"/>
        </w:rPr>
        <w:t>双方各执一份，</w:t>
      </w:r>
      <w:r>
        <w:rPr>
          <w:rFonts w:hint="eastAsia" w:ascii="宋体" w:hAnsi="宋体" w:eastAsia="宋体"/>
          <w:sz w:val="20"/>
          <w:szCs w:val="21"/>
          <w:lang w:val="en-US" w:eastAsia="zh-CN"/>
        </w:rPr>
        <w:t>公共技术中心留存一份</w:t>
      </w:r>
      <w:r>
        <w:rPr>
          <w:rFonts w:hint="eastAsia" w:ascii="宋体" w:hAnsi="宋体" w:eastAsia="宋体"/>
          <w:sz w:val="20"/>
          <w:szCs w:val="21"/>
        </w:rPr>
        <w:t>；</w:t>
      </w:r>
    </w:p>
    <w:p w14:paraId="4BC09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5" w:lineRule="auto"/>
        <w:ind w:firstLine="400" w:firstLineChars="200"/>
        <w:textAlignment w:val="auto"/>
        <w:rPr>
          <w:rFonts w:hint="default" w:ascii="宋体" w:hAnsi="宋体" w:eastAsiaTheme="minorEastAsia"/>
          <w:sz w:val="20"/>
          <w:szCs w:val="21"/>
          <w:lang w:val="en-US" w:eastAsia="zh-CN"/>
        </w:rPr>
      </w:pPr>
      <w:r>
        <w:rPr>
          <w:rFonts w:hint="eastAsia" w:ascii="宋体" w:hAnsi="宋体"/>
          <w:sz w:val="20"/>
          <w:szCs w:val="21"/>
        </w:rPr>
        <w:t>2.完成</w:t>
      </w:r>
      <w:r>
        <w:rPr>
          <w:rFonts w:hint="eastAsia" w:ascii="宋体" w:hAnsi="宋体"/>
          <w:sz w:val="20"/>
          <w:szCs w:val="21"/>
          <w:lang w:val="en-US" w:eastAsia="zh-CN"/>
        </w:rPr>
        <w:t>检测</w:t>
      </w:r>
      <w:r>
        <w:rPr>
          <w:rFonts w:hint="eastAsia" w:ascii="宋体" w:hAnsi="宋体"/>
          <w:sz w:val="20"/>
          <w:szCs w:val="21"/>
        </w:rPr>
        <w:t>任务，</w:t>
      </w:r>
      <w:r>
        <w:rPr>
          <w:rFonts w:hint="eastAsia" w:ascii="宋体" w:hAnsi="宋体"/>
          <w:sz w:val="20"/>
          <w:szCs w:val="21"/>
          <w:lang w:val="en-US" w:eastAsia="zh-CN"/>
        </w:rPr>
        <w:t>承检方填写相关原始记录并保证其真实性和可追溯性</w:t>
      </w:r>
      <w:r>
        <w:rPr>
          <w:rFonts w:hint="eastAsia" w:ascii="宋体" w:hAnsi="宋体"/>
          <w:sz w:val="20"/>
          <w:szCs w:val="21"/>
        </w:rPr>
        <w:t>，</w:t>
      </w:r>
      <w:r>
        <w:rPr>
          <w:rFonts w:hint="eastAsia" w:ascii="宋体" w:hAnsi="宋体"/>
          <w:sz w:val="20"/>
          <w:szCs w:val="21"/>
          <w:lang w:val="en-US" w:eastAsia="zh-CN"/>
        </w:rPr>
        <w:t>提交电子版记录和测试报告于中心审核。</w:t>
      </w:r>
    </w:p>
    <w:sectPr>
      <w:pgSz w:w="11906" w:h="16838"/>
      <w:pgMar w:top="590" w:right="1797" w:bottom="59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C3"/>
    <w:rsid w:val="001550CC"/>
    <w:rsid w:val="001D5C41"/>
    <w:rsid w:val="001E4C7E"/>
    <w:rsid w:val="002215CF"/>
    <w:rsid w:val="00264995"/>
    <w:rsid w:val="002C10B0"/>
    <w:rsid w:val="00331799"/>
    <w:rsid w:val="004A0F4B"/>
    <w:rsid w:val="004A3F32"/>
    <w:rsid w:val="004B3B4D"/>
    <w:rsid w:val="004C4679"/>
    <w:rsid w:val="00573AC7"/>
    <w:rsid w:val="00590BF4"/>
    <w:rsid w:val="005A154F"/>
    <w:rsid w:val="005C652F"/>
    <w:rsid w:val="00622AE6"/>
    <w:rsid w:val="007155DB"/>
    <w:rsid w:val="00733E26"/>
    <w:rsid w:val="00737767"/>
    <w:rsid w:val="007B3B39"/>
    <w:rsid w:val="007C0B96"/>
    <w:rsid w:val="008D6200"/>
    <w:rsid w:val="00901B7C"/>
    <w:rsid w:val="00931421"/>
    <w:rsid w:val="00971E7A"/>
    <w:rsid w:val="009D4456"/>
    <w:rsid w:val="00A2176B"/>
    <w:rsid w:val="00A9374D"/>
    <w:rsid w:val="00B6670C"/>
    <w:rsid w:val="00BD1A67"/>
    <w:rsid w:val="00BF2904"/>
    <w:rsid w:val="00BF6060"/>
    <w:rsid w:val="00C13971"/>
    <w:rsid w:val="00C42C4D"/>
    <w:rsid w:val="00CC793E"/>
    <w:rsid w:val="00CD4E32"/>
    <w:rsid w:val="00CD6393"/>
    <w:rsid w:val="00CE1552"/>
    <w:rsid w:val="00D65F83"/>
    <w:rsid w:val="00DC212E"/>
    <w:rsid w:val="00E97783"/>
    <w:rsid w:val="00EB53BB"/>
    <w:rsid w:val="00EC12C1"/>
    <w:rsid w:val="00EC18A8"/>
    <w:rsid w:val="00F03419"/>
    <w:rsid w:val="00F51331"/>
    <w:rsid w:val="00F85814"/>
    <w:rsid w:val="00F867C3"/>
    <w:rsid w:val="00FB7A3A"/>
    <w:rsid w:val="00FF1D62"/>
    <w:rsid w:val="0341020B"/>
    <w:rsid w:val="03CC5ECA"/>
    <w:rsid w:val="052878D5"/>
    <w:rsid w:val="07391925"/>
    <w:rsid w:val="096D58B6"/>
    <w:rsid w:val="0C7C4062"/>
    <w:rsid w:val="0C97354C"/>
    <w:rsid w:val="0E601E8E"/>
    <w:rsid w:val="0F784FB5"/>
    <w:rsid w:val="11F36B75"/>
    <w:rsid w:val="16007AB2"/>
    <w:rsid w:val="18371C5D"/>
    <w:rsid w:val="194A61FF"/>
    <w:rsid w:val="19614D0C"/>
    <w:rsid w:val="19A413A8"/>
    <w:rsid w:val="19AA220F"/>
    <w:rsid w:val="1B0E67CD"/>
    <w:rsid w:val="1C050287"/>
    <w:rsid w:val="1C9176B6"/>
    <w:rsid w:val="1D144D50"/>
    <w:rsid w:val="222B5EB7"/>
    <w:rsid w:val="22A30143"/>
    <w:rsid w:val="23456466"/>
    <w:rsid w:val="240314CB"/>
    <w:rsid w:val="2435126F"/>
    <w:rsid w:val="281178FD"/>
    <w:rsid w:val="289D3B6B"/>
    <w:rsid w:val="292813A2"/>
    <w:rsid w:val="299F1664"/>
    <w:rsid w:val="2A946CEF"/>
    <w:rsid w:val="2DD37B2E"/>
    <w:rsid w:val="2F996B56"/>
    <w:rsid w:val="2FFB7875"/>
    <w:rsid w:val="32D16607"/>
    <w:rsid w:val="35150A2C"/>
    <w:rsid w:val="369B1405"/>
    <w:rsid w:val="36BC47E4"/>
    <w:rsid w:val="3A2D05C6"/>
    <w:rsid w:val="3C3025F0"/>
    <w:rsid w:val="3C862210"/>
    <w:rsid w:val="3CD236A7"/>
    <w:rsid w:val="3CF4361D"/>
    <w:rsid w:val="3D324146"/>
    <w:rsid w:val="3E7D5827"/>
    <w:rsid w:val="3E834C59"/>
    <w:rsid w:val="3EB70DA6"/>
    <w:rsid w:val="406665E0"/>
    <w:rsid w:val="4142704D"/>
    <w:rsid w:val="43754D8C"/>
    <w:rsid w:val="474653BD"/>
    <w:rsid w:val="47EC1AC1"/>
    <w:rsid w:val="48362D3C"/>
    <w:rsid w:val="49A45CB2"/>
    <w:rsid w:val="4B09298A"/>
    <w:rsid w:val="4B39047C"/>
    <w:rsid w:val="4C107D48"/>
    <w:rsid w:val="4C4F6AC2"/>
    <w:rsid w:val="4CD86AB8"/>
    <w:rsid w:val="4DF01BDF"/>
    <w:rsid w:val="4E9B1B4B"/>
    <w:rsid w:val="4F06327C"/>
    <w:rsid w:val="4FA26F09"/>
    <w:rsid w:val="4FF82FCD"/>
    <w:rsid w:val="50A54F03"/>
    <w:rsid w:val="50B05655"/>
    <w:rsid w:val="53B74A8B"/>
    <w:rsid w:val="54DA0EF3"/>
    <w:rsid w:val="55717AA9"/>
    <w:rsid w:val="568F468B"/>
    <w:rsid w:val="5A1D0200"/>
    <w:rsid w:val="5A33357F"/>
    <w:rsid w:val="5B841BB9"/>
    <w:rsid w:val="5BA069F2"/>
    <w:rsid w:val="5CD1707F"/>
    <w:rsid w:val="5CEE19DF"/>
    <w:rsid w:val="5DB91FED"/>
    <w:rsid w:val="5DB93D9B"/>
    <w:rsid w:val="5E79177D"/>
    <w:rsid w:val="61130B56"/>
    <w:rsid w:val="61D43FF0"/>
    <w:rsid w:val="63BA086D"/>
    <w:rsid w:val="63BE65AF"/>
    <w:rsid w:val="63C82F8A"/>
    <w:rsid w:val="63D95197"/>
    <w:rsid w:val="63EB0A27"/>
    <w:rsid w:val="64034D01"/>
    <w:rsid w:val="652E506F"/>
    <w:rsid w:val="69EC72A7"/>
    <w:rsid w:val="6A950176"/>
    <w:rsid w:val="6AFF300A"/>
    <w:rsid w:val="6CCA7D73"/>
    <w:rsid w:val="6E91666F"/>
    <w:rsid w:val="6F307C36"/>
    <w:rsid w:val="722D66AE"/>
    <w:rsid w:val="7315161C"/>
    <w:rsid w:val="741C69DA"/>
    <w:rsid w:val="74F82FA3"/>
    <w:rsid w:val="75A90742"/>
    <w:rsid w:val="78B74F24"/>
    <w:rsid w:val="7B637A5A"/>
    <w:rsid w:val="7CF4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99"/>
    <w:pPr>
      <w:jc w:val="left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2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3">
    <w:name w:val="批注文字 字符"/>
    <w:basedOn w:val="8"/>
    <w:link w:val="2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4">
    <w:name w:val="批注主题 字符"/>
    <w:basedOn w:val="13"/>
    <w:link w:val="5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401</Words>
  <Characters>405</Characters>
  <Lines>2</Lines>
  <Paragraphs>1</Paragraphs>
  <TotalTime>3</TotalTime>
  <ScaleCrop>false</ScaleCrop>
  <LinksUpToDate>false</LinksUpToDate>
  <CharactersWithSpaces>677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2023-10-11T05:11:00Z</dcterms:created>
  <dc:creator>NTKO</dc:creator>
  <cp:lastModifiedBy>璇@～（郭璇）</cp:lastModifiedBy>
  <cp:lastPrinted>2026-05-07T06:26:00Z</cp:lastPrinted>
  <dcterms:modified xsi:type="dcterms:W3CDTF">2026-05-07T07:08:56Z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eyJoZGlkIjoiMjY2YjliNWNkYTIxMmM0ZjMyNDI3NjcwMDUzYTU3MjAiLCJ1c2VySWQiOiIxMjE0NjIzNTM1In0=</vt:lpwstr>
  </property>
  <property fmtid="{D5CDD505-2E9C-101B-9397-08002B2CF9AE}" pid="3" name="KSOProductBuildVer">
    <vt:lpwstr>2052-12.1.0.25865</vt:lpwstr>
  </property>
  <property fmtid="{D5CDD505-2E9C-101B-9397-08002B2CF9AE}" pid="4" name="ICV">
    <vt:lpwstr>D65B319C03A3407296FA79ADA063BE0A_13</vt:lpwstr>
  </property>
</Properties>
</file>